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rtl w:val="0"/>
        </w:rPr>
        <w:t xml:space="preserve">GUIDA: </w:t>
      </w:r>
      <w:r w:rsidDel="00000000" w:rsidR="00000000" w:rsidRPr="00000000">
        <w:rPr>
          <w:b w:val="1"/>
          <w:sz w:val="32"/>
          <w:szCs w:val="32"/>
          <w:rtl w:val="0"/>
        </w:rPr>
        <w:t xml:space="preserve">ATTIVITA’ CULTURALI E DI TERZA MISSIONE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Al centro mettere i quattro bottoni come da layout</w:t>
      </w:r>
    </w:p>
    <w:p w:rsidR="00000000" w:rsidDel="00000000" w:rsidP="00000000" w:rsidRDefault="00000000" w:rsidRPr="00000000" w14:paraId="00000004">
      <w:pPr>
        <w:rPr>
          <w:i w:val="1"/>
        </w:rPr>
      </w:pPr>
      <w:r w:rsidDel="00000000" w:rsidR="00000000" w:rsidRPr="00000000">
        <w:rPr>
          <w:i w:val="1"/>
          <w:rtl w:val="0"/>
        </w:rPr>
        <w:t xml:space="preserve">Menu di destra</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Gallery locandine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Anche qui, come per la Gallery delle foto, aspettiamo che ci dici come crearla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Visite in biblioteca (</w:t>
      </w:r>
      <w:r w:rsidDel="00000000" w:rsidR="00000000" w:rsidRPr="00000000">
        <w:rPr>
          <w:i w:val="1"/>
          <w:rtl w:val="0"/>
        </w:rPr>
        <w:t xml:space="preserve">working in progress)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Video (creare un link ad una pagina con il testo del word “Video TESTO” con tutti i link contenuti.  Ci sono anche due oggetti caricati nella cartella VIDEO che devono essere inseriti nel testo, mi sembra che hai detto che il sistema dovrebbe farlo automaticamente, ho mantenuto lo stesso nome file.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Wikipedia = (questo ormai lo sai :D ma te lo rimetto qui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https://it.wikipedia.org/wiki/Biblioteca_del_Dipartimento_di_Matematica_%22Guido_Castelnuovo%22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bookmarkStart w:colFirst="0" w:colLast="0" w:name="_heading=h.95eca5owiskt" w:id="1"/>
      <w:bookmarkEnd w:id="1"/>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bookmarkStart w:colFirst="0" w:colLast="0" w:name="_heading=h.bgz9tldvzu9e" w:id="2"/>
      <w:bookmarkEnd w:id="2"/>
      <w:r w:rsidDel="00000000" w:rsidR="00000000" w:rsidRPr="00000000">
        <w:rPr>
          <w:rtl w:val="0"/>
        </w:rPr>
        <w:t xml:space="preserve">p.s.: ci sono dei video caricati nel drive della biblioteca, spero che si possano trasportare nella nuova pagina! </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632A02"/>
    <w:pPr>
      <w:ind w:left="720"/>
      <w:contextualSpacing w:val="1"/>
    </w:pPr>
  </w:style>
  <w:style w:type="character" w:styleId="Collegamentoipertestuale">
    <w:name w:val="Hyperlink"/>
    <w:basedOn w:val="Carpredefinitoparagrafo"/>
    <w:uiPriority w:val="99"/>
    <w:unhideWhenUsed w:val="1"/>
    <w:rsid w:val="00A33BDB"/>
    <w:rPr>
      <w:color w:val="0563c1" w:themeColor="hyperlink"/>
      <w:u w:val="single"/>
    </w:rPr>
  </w:style>
  <w:style w:type="character" w:styleId="Menzionenonrisolta">
    <w:name w:val="Unresolved Mention"/>
    <w:basedOn w:val="Carpredefinitoparagrafo"/>
    <w:uiPriority w:val="99"/>
    <w:semiHidden w:val="1"/>
    <w:unhideWhenUsed w:val="1"/>
    <w:rsid w:val="00A33BD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t.wikipedia.org/wiki/Biblioteca_del_Dipartimento_di_Matematica_%22Guido_Castelnuovo%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e42BJ6qaH0WhmZb6SAH1Fi6B7Q==">CgMxLjAyCGguZ2pkZ3hzMg5oLjk1ZWNhNW93aXNrdDIOaC5iZ3o5dGxkdnp1OWU4AHIhMVJ1RVozbll6Vy1RTUJ5Q0RIVWlSSzd1ZkxCdk5IRmFP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2025-01-17T09:15:00Z</dcterms:created>
  <dc:creator>Francesca Galvagno</dc:creator>
</cp:coreProperties>
</file>